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SHIPPING &amp; DELIVERY POLICY</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0000ff"/>
        </w:rPr>
      </w:pPr>
      <w:r w:rsidDel="00000000" w:rsidR="00000000" w:rsidRPr="00000000">
        <w:rPr>
          <w:rFonts w:ascii="Roboto" w:cs="Roboto" w:eastAsia="Roboto" w:hAnsi="Roboto"/>
          <w:b w:val="1"/>
          <w:rtl w:val="0"/>
        </w:rPr>
        <w:t xml:space="preserve">Last updated</w:t>
      </w:r>
      <w:r w:rsidDel="00000000" w:rsidR="00000000" w:rsidRPr="00000000">
        <w:rPr>
          <w:rFonts w:ascii="Roboto" w:cs="Roboto" w:eastAsia="Roboto" w:hAnsi="Roboto"/>
          <w:b w:val="1"/>
          <w:color w:val="0000ff"/>
          <w:rtl w:val="0"/>
        </w:rPr>
        <w:t xml:space="preserve"> [Date]</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360" w:lineRule="auto"/>
        <w:rPr>
          <w:rFonts w:ascii="Roboto" w:cs="Roboto" w:eastAsia="Roboto" w:hAnsi="Roboto"/>
        </w:rPr>
      </w:pPr>
      <w:r w:rsidDel="00000000" w:rsidR="00000000" w:rsidRPr="00000000">
        <w:rPr>
          <w:rFonts w:ascii="Roboto" w:cs="Roboto" w:eastAsia="Roboto" w:hAnsi="Roboto"/>
          <w:rtl w:val="0"/>
        </w:rPr>
        <w:t xml:space="preserve">This Shipping &amp; Delivery Policy is part of our Terms of Service ("Terms") and should be therefore read alongside our main Terms: </w:t>
      </w:r>
      <w:r w:rsidDel="00000000" w:rsidR="00000000" w:rsidRPr="00000000">
        <w:rPr>
          <w:rFonts w:ascii="Roboto" w:cs="Roboto" w:eastAsia="Roboto" w:hAnsi="Roboto"/>
          <w:color w:val="0000ff"/>
          <w:rtl w:val="0"/>
        </w:rPr>
        <w:t xml:space="preserve">[Terms URL]</w:t>
      </w:r>
      <w:r w:rsidDel="00000000" w:rsidR="00000000" w:rsidRPr="00000000">
        <w:rPr>
          <w:rFonts w:ascii="Roboto" w:cs="Roboto" w:eastAsia="Roboto" w:hAnsi="Roboto"/>
          <w:rtl w:val="0"/>
        </w:rPr>
        <w:t xml:space="preserve">.</w:t>
      </w:r>
    </w:p>
    <w:p w:rsidR="00000000" w:rsidDel="00000000" w:rsidP="00000000" w:rsidRDefault="00000000" w:rsidRPr="00000000" w14:paraId="0000000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360" w:lineRule="auto"/>
        <w:rPr>
          <w:rFonts w:ascii="Roboto" w:cs="Roboto" w:eastAsia="Roboto" w:hAnsi="Roboto"/>
        </w:rPr>
      </w:pPr>
      <w:r w:rsidDel="00000000" w:rsidR="00000000" w:rsidRPr="00000000">
        <w:rPr>
          <w:rFonts w:ascii="Roboto" w:cs="Roboto" w:eastAsia="Roboto" w:hAnsi="Roboto"/>
          <w:rtl w:val="0"/>
        </w:rPr>
        <w:t xml:space="preserve">Please carefully review our Shipping &amp; Delivery Policy when purchasing our products. This policy will apply to any order you place with us.</w:t>
      </w:r>
    </w:p>
    <w:p w:rsidR="00000000" w:rsidDel="00000000" w:rsidP="00000000" w:rsidRDefault="00000000" w:rsidRPr="00000000" w14:paraId="0000000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WHAT ARE MY SHIPPING &amp; DELIVERY OPTIONS?</w:t>
      </w:r>
    </w:p>
    <w:p w:rsidR="00000000" w:rsidDel="00000000" w:rsidP="00000000" w:rsidRDefault="00000000" w:rsidRPr="00000000" w14:paraId="0000000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In-Store Pickup</w:t>
      </w:r>
    </w:p>
    <w:p w:rsidR="00000000" w:rsidDel="00000000" w:rsidP="00000000" w:rsidRDefault="00000000" w:rsidRPr="00000000" w14:paraId="0000000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[In-store]</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0000ff"/>
          <w:rtl w:val="0"/>
        </w:rPr>
        <w:t xml:space="preserve"> [curbside pickup]</w:t>
      </w:r>
      <w:r w:rsidDel="00000000" w:rsidR="00000000" w:rsidRPr="00000000">
        <w:rPr>
          <w:rFonts w:ascii="Roboto" w:cs="Roboto" w:eastAsia="Roboto" w:hAnsi="Roboto"/>
          <w:rtl w:val="0"/>
        </w:rPr>
        <w:t xml:space="preserve"> is available for</w:t>
      </w:r>
      <w:r w:rsidDel="00000000" w:rsidR="00000000" w:rsidRPr="00000000">
        <w:rPr>
          <w:rFonts w:ascii="Roboto" w:cs="Roboto" w:eastAsia="Roboto" w:hAnsi="Roboto"/>
          <w:color w:val="0000ff"/>
          <w:rtl w:val="0"/>
        </w:rPr>
        <w:t xml:space="preserve"> [all purchases / certain purchase / other]</w:t>
      </w:r>
      <w:r w:rsidDel="00000000" w:rsidR="00000000" w:rsidRPr="00000000">
        <w:rPr>
          <w:rFonts w:ascii="Roboto" w:cs="Roboto" w:eastAsia="Roboto" w:hAnsi="Roboto"/>
          <w:rtl w:val="0"/>
        </w:rPr>
        <w:t xml:space="preserve">. Pickups are available </w:t>
      </w:r>
      <w:r w:rsidDel="00000000" w:rsidR="00000000" w:rsidRPr="00000000">
        <w:rPr>
          <w:rFonts w:ascii="Roboto" w:cs="Roboto" w:eastAsia="Roboto" w:hAnsi="Roboto"/>
          <w:color w:val="0000ff"/>
          <w:rtl w:val="0"/>
        </w:rPr>
        <w:t xml:space="preserve">[Pickup Days and Times]</w:t>
      </w:r>
      <w:r w:rsidDel="00000000" w:rsidR="00000000" w:rsidRPr="00000000">
        <w:rPr>
          <w:rFonts w:ascii="Roboto" w:cs="Roboto" w:eastAsia="Roboto" w:hAnsi="Roboto"/>
          <w:rtl w:val="0"/>
        </w:rPr>
        <w:t xml:space="preserve">.</w:t>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offer various shipping options. In some cases a third-party supplier may be managing our inventory and will be responsible for shipping your products.]</w:t>
      </w:r>
    </w:p>
    <w:p w:rsidR="00000000" w:rsidDel="00000000" w:rsidP="00000000" w:rsidRDefault="00000000" w:rsidRPr="00000000" w14:paraId="0000001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Free Shipping</w:t>
      </w:r>
    </w:p>
    <w:p w:rsidR="00000000" w:rsidDel="00000000" w:rsidP="00000000" w:rsidRDefault="00000000" w:rsidRPr="00000000" w14:paraId="000000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5">
      <w:pPr>
        <w:spacing w:line="360" w:lineRule="auto"/>
        <w:rPr>
          <w:rFonts w:ascii="Roboto" w:cs="Roboto" w:eastAsia="Roboto" w:hAnsi="Roboto"/>
        </w:rPr>
      </w:pPr>
      <w:r w:rsidDel="00000000" w:rsidR="00000000" w:rsidRPr="00000000">
        <w:rPr>
          <w:rFonts w:ascii="Roboto" w:cs="Roboto" w:eastAsia="Roboto" w:hAnsi="Roboto"/>
          <w:rtl w:val="0"/>
        </w:rPr>
        <w:t xml:space="preserve">We offer free </w:t>
      </w:r>
      <w:r w:rsidDel="00000000" w:rsidR="00000000" w:rsidRPr="00000000">
        <w:rPr>
          <w:rFonts w:ascii="Roboto" w:cs="Roboto" w:eastAsia="Roboto" w:hAnsi="Roboto"/>
          <w:rtl w:val="0"/>
        </w:rPr>
        <w:t xml:space="preserve">standard </w:t>
      </w:r>
      <w:r w:rsidDel="00000000" w:rsidR="00000000" w:rsidRPr="00000000">
        <w:rPr>
          <w:rFonts w:ascii="Roboto" w:cs="Roboto" w:eastAsia="Roboto" w:hAnsi="Roboto"/>
          <w:rtl w:val="0"/>
        </w:rPr>
        <w:t xml:space="preserve">shipping on</w:t>
      </w:r>
      <w:r w:rsidDel="00000000" w:rsidR="00000000" w:rsidRPr="00000000">
        <w:rPr>
          <w:rFonts w:ascii="Roboto" w:cs="Roboto" w:eastAsia="Roboto" w:hAnsi="Roboto"/>
          <w:color w:val="0000ff"/>
          <w:rtl w:val="0"/>
        </w:rPr>
        <w:t xml:space="preserve"> [all orders / all domestic orders / other] </w:t>
      </w:r>
      <w:r w:rsidDel="00000000" w:rsidR="00000000" w:rsidRPr="00000000">
        <w:rPr>
          <w:rFonts w:ascii="Roboto" w:cs="Roboto" w:eastAsia="Roboto" w:hAnsi="Roboto"/>
          <w:rtl w:val="0"/>
        </w:rPr>
        <w:t xml:space="preserve">for</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[all customers /premium subscribers / other</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w:t>
      </w:r>
    </w:p>
    <w:p w:rsidR="00000000" w:rsidDel="00000000" w:rsidP="00000000" w:rsidRDefault="00000000" w:rsidRPr="00000000" w14:paraId="0000001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Expedited Shipping Fees</w:t>
      </w:r>
    </w:p>
    <w:p w:rsidR="00000000" w:rsidDel="00000000" w:rsidP="00000000" w:rsidRDefault="00000000" w:rsidRPr="00000000" w14:paraId="0000001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9">
      <w:pPr>
        <w:spacing w:line="360" w:lineRule="auto"/>
        <w:rPr>
          <w:rFonts w:ascii="Roboto" w:cs="Roboto" w:eastAsia="Roboto" w:hAnsi="Roboto"/>
        </w:rPr>
      </w:pPr>
      <w:r w:rsidDel="00000000" w:rsidR="00000000" w:rsidRPr="00000000">
        <w:rPr>
          <w:rFonts w:ascii="Roboto" w:cs="Roboto" w:eastAsia="Roboto" w:hAnsi="Roboto"/>
          <w:rtl w:val="0"/>
        </w:rPr>
        <w:t xml:space="preserve">We offer expedited shipping at the following rates:</w:t>
      </w:r>
    </w:p>
    <w:p w:rsidR="00000000" w:rsidDel="00000000" w:rsidP="00000000" w:rsidRDefault="00000000" w:rsidRPr="00000000" w14:paraId="0000001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spacing w:line="360" w:lineRule="auto"/>
        <w:rPr>
          <w:rFonts w:ascii="Roboto" w:cs="Roboto" w:eastAsia="Roboto" w:hAnsi="Roboto"/>
        </w:rPr>
      </w:pPr>
      <w:r w:rsidDel="00000000" w:rsidR="00000000" w:rsidRPr="00000000">
        <w:rPr>
          <w:rtl w:val="0"/>
        </w:rPr>
      </w:r>
    </w:p>
    <w:tbl>
      <w:tblPr>
        <w:tblStyle w:val="Table1"/>
        <w:tblW w:w="9360.0" w:type="dxa"/>
        <w:jc w:val="left"/>
        <w:tblLayout w:type="fixed"/>
        <w:tblLook w:val="0600"/>
      </w:tblPr>
      <w:tblGrid>
        <w:gridCol w:w="1695"/>
        <w:gridCol w:w="2655"/>
        <w:gridCol w:w="2340"/>
        <w:gridCol w:w="2670"/>
        <w:tblGridChange w:id="0">
          <w:tblGrid>
            <w:gridCol w:w="1695"/>
            <w:gridCol w:w="2655"/>
            <w:gridCol w:w="2340"/>
            <w:gridCol w:w="2670"/>
          </w:tblGrid>
        </w:tblGridChange>
      </w:tblGrid>
      <w:tr>
        <w:trPr>
          <w:cantSplit w:val="0"/>
          <w:tblHeader w:val="0"/>
        </w:trPr>
        <w:tc>
          <w:tcPr>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rPr>
                <w:rFonts w:ascii="Roboto" w:cs="Roboto" w:eastAsia="Roboto" w:hAnsi="Roboto"/>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[Shipping Method]</w:t>
            </w:r>
          </w:p>
          <w:p w:rsidR="00000000" w:rsidDel="00000000" w:rsidP="00000000" w:rsidRDefault="00000000" w:rsidRPr="00000000" w14:paraId="00000020">
            <w:pPr>
              <w:widowControl w:val="0"/>
              <w:spacing w:line="240" w:lineRule="auto"/>
              <w:jc w:val="center"/>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 Business Days</w:t>
            </w:r>
          </w:p>
        </w:tc>
        <w:tc>
          <w:tcPr>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[Shipping Method]</w:t>
            </w:r>
          </w:p>
          <w:p w:rsidR="00000000" w:rsidDel="00000000" w:rsidP="00000000" w:rsidRDefault="00000000" w:rsidRPr="00000000" w14:paraId="00000022">
            <w:pPr>
              <w:widowControl w:val="0"/>
              <w:spacing w:line="240" w:lineRule="auto"/>
              <w:jc w:val="center"/>
              <w:rPr>
                <w:rFonts w:ascii="Roboto" w:cs="Roboto" w:eastAsia="Roboto" w:hAnsi="Roboto"/>
              </w:rPr>
            </w:pPr>
            <w:r w:rsidDel="00000000" w:rsidR="00000000" w:rsidRPr="00000000">
              <w:rPr>
                <w:rFonts w:ascii="Roboto" w:cs="Roboto" w:eastAsia="Roboto" w:hAnsi="Roboto"/>
                <w:b w:val="1"/>
                <w:color w:val="0000ff"/>
                <w:rtl w:val="0"/>
              </w:rPr>
              <w:t xml:space="preserve">[#] Business Days</w:t>
            </w: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Roboto" w:cs="Roboto" w:eastAsia="Roboto" w:hAnsi="Roboto"/>
                <w:b w:val="1"/>
                <w:color w:val="0000ff"/>
              </w:rPr>
            </w:pPr>
            <w:r w:rsidDel="00000000" w:rsidR="00000000" w:rsidRPr="00000000">
              <w:rPr>
                <w:rFonts w:ascii="Roboto" w:cs="Roboto" w:eastAsia="Roboto" w:hAnsi="Roboto"/>
                <w:b w:val="1"/>
                <w:color w:val="0000ff"/>
                <w:rtl w:val="0"/>
              </w:rPr>
              <w:t xml:space="preserve">[Shipping Method]</w:t>
            </w:r>
          </w:p>
          <w:p w:rsidR="00000000" w:rsidDel="00000000" w:rsidP="00000000" w:rsidRDefault="00000000" w:rsidRPr="00000000" w14:paraId="00000024">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color w:val="0000ff"/>
                <w:rtl w:val="0"/>
              </w:rPr>
              <w:t xml:space="preserve">[#] Business Days</w:t>
            </w:r>
            <w:r w:rsidDel="00000000" w:rsidR="00000000" w:rsidRPr="00000000">
              <w:rPr>
                <w:rtl w:val="0"/>
              </w:rPr>
            </w:r>
          </w:p>
        </w:tc>
      </w:tr>
      <w:tr>
        <w:trPr>
          <w:cantSplit w:val="0"/>
          <w:tblHeader w:val="0"/>
        </w:trPr>
        <w:tc>
          <w:tcPr>
            <w:tcBorders>
              <w:top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Roboto" w:cs="Roboto" w:eastAsia="Roboto" w:hAnsi="Roboto"/>
                <w:color w:val="0000ff"/>
              </w:rPr>
            </w:pPr>
            <w:r w:rsidDel="00000000" w:rsidR="00000000" w:rsidRPr="00000000">
              <w:rPr>
                <w:rFonts w:ascii="Roboto" w:cs="Roboto" w:eastAsia="Roboto" w:hAnsi="Roboto"/>
                <w:color w:val="0000ff"/>
                <w:rtl w:val="0"/>
              </w:rPr>
              <w:t xml:space="preserve">[Order Amount or Weight]</w:t>
            </w:r>
          </w:p>
        </w:tc>
        <w:tc>
          <w:tcPr>
            <w:tcBorders>
              <w:top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Roboto" w:cs="Roboto" w:eastAsia="Roboto" w:hAnsi="Roboto"/>
                <w:color w:val="0000ff"/>
              </w:rPr>
            </w:pPr>
            <w:r w:rsidDel="00000000" w:rsidR="00000000" w:rsidRPr="00000000">
              <w:rPr>
                <w:rFonts w:ascii="Roboto" w:cs="Roboto" w:eastAsia="Roboto" w:hAnsi="Roboto"/>
                <w:color w:val="0000ff"/>
                <w:rtl w:val="0"/>
              </w:rPr>
              <w:t xml:space="preserve">[Shipping Fee]</w:t>
            </w:r>
          </w:p>
        </w:tc>
        <w:tc>
          <w:tcPr>
            <w:tcBorders>
              <w:top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Roboto" w:cs="Roboto" w:eastAsia="Roboto" w:hAnsi="Roboto"/>
                <w:color w:val="0000ff"/>
              </w:rPr>
            </w:pPr>
            <w:r w:rsidDel="00000000" w:rsidR="00000000" w:rsidRPr="00000000">
              <w:rPr>
                <w:rFonts w:ascii="Roboto" w:cs="Roboto" w:eastAsia="Roboto" w:hAnsi="Roboto"/>
                <w:color w:val="0000ff"/>
                <w:rtl w:val="0"/>
              </w:rPr>
              <w:t xml:space="preserve">[Order Amount or Weight]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rFonts w:ascii="Roboto" w:cs="Roboto" w:eastAsia="Roboto" w:hAnsi="Roboto"/>
                <w:color w:val="0000ff"/>
              </w:rPr>
            </w:pPr>
            <w:r w:rsidDel="00000000" w:rsidR="00000000" w:rsidRPr="00000000">
              <w:rPr>
                <w:rFonts w:ascii="Roboto" w:cs="Roboto" w:eastAsia="Roboto" w:hAnsi="Roboto"/>
                <w:color w:val="0000ff"/>
                <w:rtl w:val="0"/>
              </w:rPr>
              <w:t xml:space="preserve">[Order Amount or Weight]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Roboto" w:cs="Roboto" w:eastAsia="Roboto" w:hAnsi="Roboto"/>
              </w:rPr>
            </w:pPr>
            <w:r w:rsidDel="00000000" w:rsidR="00000000" w:rsidRPr="00000000">
              <w:rPr>
                <w:rFonts w:ascii="Roboto" w:cs="Roboto" w:eastAsia="Roboto" w:hAnsi="Roboto"/>
                <w:color w:val="0000ff"/>
                <w:rtl w:val="0"/>
              </w:rPr>
              <w:t xml:space="preserve">[Shipping Fee]</w:t>
            </w:r>
            <w:r w:rsidDel="00000000" w:rsidR="00000000" w:rsidRPr="00000000">
              <w:rPr>
                <w:rtl w:val="0"/>
              </w:rPr>
            </w:r>
          </w:p>
        </w:tc>
      </w:tr>
    </w:tbl>
    <w:p w:rsidR="00000000" w:rsidDel="00000000" w:rsidP="00000000" w:rsidRDefault="00000000" w:rsidRPr="00000000" w14:paraId="0000003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2">
      <w:pPr>
        <w:spacing w:line="360" w:lineRule="auto"/>
        <w:rPr>
          <w:rFonts w:ascii="Roboto" w:cs="Roboto" w:eastAsia="Roboto" w:hAnsi="Roboto"/>
        </w:rPr>
      </w:pPr>
      <w:r w:rsidDel="00000000" w:rsidR="00000000" w:rsidRPr="00000000">
        <w:rPr>
          <w:rFonts w:ascii="Roboto" w:cs="Roboto" w:eastAsia="Roboto" w:hAnsi="Roboto"/>
          <w:rtl w:val="0"/>
        </w:rPr>
        <w:t xml:space="preserve">If you select an expedited shipping option, we will follow up after you have placed the order with any additional shipping information.</w:t>
      </w:r>
    </w:p>
    <w:p w:rsidR="00000000" w:rsidDel="00000000" w:rsidP="00000000" w:rsidRDefault="00000000" w:rsidRPr="00000000" w14:paraId="0000003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4">
      <w:pPr>
        <w:spacing w:line="360" w:lineRule="auto"/>
        <w:rPr>
          <w:rFonts w:ascii="Roboto" w:cs="Roboto" w:eastAsia="Roboto" w:hAnsi="Roboto"/>
        </w:rPr>
      </w:pPr>
      <w:r w:rsidDel="00000000" w:rsidR="00000000" w:rsidRPr="00000000">
        <w:rPr>
          <w:rFonts w:ascii="Roboto" w:cs="Roboto" w:eastAsia="Roboto" w:hAnsi="Roboto"/>
          <w:rtl w:val="0"/>
        </w:rPr>
        <w:t xml:space="preserve">All times and dates given for delivery of the products are given in good faith but are estimates only.</w:t>
      </w:r>
    </w:p>
    <w:p w:rsidR="00000000" w:rsidDel="00000000" w:rsidP="00000000" w:rsidRDefault="00000000" w:rsidRPr="00000000" w14:paraId="0000003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6">
      <w:pPr>
        <w:spacing w:line="360" w:lineRule="auto"/>
        <w:rPr>
          <w:rFonts w:ascii="Roboto" w:cs="Roboto" w:eastAsia="Roboto" w:hAnsi="Roboto"/>
        </w:rPr>
      </w:pPr>
      <w:r w:rsidDel="00000000" w:rsidR="00000000" w:rsidRPr="00000000">
        <w:rPr>
          <w:rFonts w:ascii="Roboto" w:cs="Roboto" w:eastAsia="Roboto" w:hAnsi="Roboto"/>
          <w:rtl w:val="0"/>
        </w:rPr>
        <w:t xml:space="preserve">For EU and UK consumers: This does not affect your statutory rights. Unless specifically noted, estimated delivery times reflect the earliest available delivery, and  deliveries will be made within 30 days after the day we accept your order. For more information please refer to our Terms.</w:t>
      </w:r>
    </w:p>
    <w:p w:rsidR="00000000" w:rsidDel="00000000" w:rsidP="00000000" w:rsidRDefault="00000000" w:rsidRPr="00000000" w14:paraId="0000003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HOW IS MY SUBSCRIPTION FULFILLED?</w:t>
      </w:r>
    </w:p>
    <w:p w:rsidR="00000000" w:rsidDel="00000000" w:rsidP="00000000" w:rsidRDefault="00000000" w:rsidRPr="00000000" w14:paraId="0000003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A">
      <w:pPr>
        <w:spacing w:line="360" w:lineRule="auto"/>
        <w:rPr>
          <w:rFonts w:ascii="Roboto" w:cs="Roboto" w:eastAsia="Roboto" w:hAnsi="Roboto"/>
        </w:rPr>
      </w:pPr>
      <w:r w:rsidDel="00000000" w:rsidR="00000000" w:rsidRPr="00000000">
        <w:rPr>
          <w:rFonts w:ascii="Roboto" w:cs="Roboto" w:eastAsia="Roboto" w:hAnsi="Roboto"/>
          <w:rtl w:val="0"/>
        </w:rPr>
        <w:t xml:space="preserve">If you are buying a subscription then we will deliver on: </w:t>
      </w:r>
      <w:r w:rsidDel="00000000" w:rsidR="00000000" w:rsidRPr="00000000">
        <w:rPr>
          <w:rFonts w:ascii="Roboto" w:cs="Roboto" w:eastAsia="Roboto" w:hAnsi="Roboto"/>
          <w:color w:val="0000ff"/>
          <w:rtl w:val="0"/>
        </w:rPr>
        <w:t xml:space="preserve">[Subscription Delivery Info]</w:t>
      </w:r>
      <w:r w:rsidDel="00000000" w:rsidR="00000000" w:rsidRPr="00000000">
        <w:rPr>
          <w:rFonts w:ascii="Roboto" w:cs="Roboto" w:eastAsia="Roboto" w:hAnsi="Roboto"/>
          <w:rtl w:val="0"/>
        </w:rPr>
        <w:t xml:space="preserve">.</w:t>
      </w:r>
    </w:p>
    <w:p w:rsidR="00000000" w:rsidDel="00000000" w:rsidP="00000000" w:rsidRDefault="00000000" w:rsidRPr="00000000" w14:paraId="0000003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spacing w:line="360" w:lineRule="auto"/>
        <w:rPr>
          <w:rFonts w:ascii="Roboto" w:cs="Roboto" w:eastAsia="Roboto" w:hAnsi="Roboto"/>
        </w:rPr>
      </w:pPr>
      <w:r w:rsidDel="00000000" w:rsidR="00000000" w:rsidRPr="00000000">
        <w:rPr>
          <w:rFonts w:ascii="Roboto" w:cs="Roboto" w:eastAsia="Roboto" w:hAnsi="Roboto"/>
          <w:b w:val="1"/>
          <w:rtl w:val="0"/>
        </w:rPr>
        <w:t xml:space="preserve">DO YOU DELIVER INTERNATIONALLY?</w:t>
      </w:r>
      <w:r w:rsidDel="00000000" w:rsidR="00000000" w:rsidRPr="00000000">
        <w:rPr>
          <w:rFonts w:ascii="Roboto" w:cs="Roboto" w:eastAsia="Roboto" w:hAnsi="Roboto"/>
          <w:rtl w:val="0"/>
        </w:rPr>
        <w:t xml:space="preserve"> </w:t>
      </w:r>
    </w:p>
    <w:p w:rsidR="00000000" w:rsidDel="00000000" w:rsidP="00000000" w:rsidRDefault="00000000" w:rsidRPr="00000000" w14:paraId="0000003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offer worldwide shipping. / We offer international shipping to the following countries: [List Countries]. / We offer international shipping to most countries. Unfortunately, we are unable to deliver to the following countries: [List Countries].]</w:t>
      </w:r>
    </w:p>
    <w:p w:rsidR="00000000" w:rsidDel="00000000" w:rsidP="00000000" w:rsidRDefault="00000000" w:rsidRPr="00000000" w14:paraId="0000003F">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40">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[Free standard shipping is valid on international orders.]</w:t>
      </w:r>
    </w:p>
    <w:p w:rsidR="00000000" w:rsidDel="00000000" w:rsidP="00000000" w:rsidRDefault="00000000" w:rsidRPr="00000000" w14:paraId="0000004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2">
      <w:pPr>
        <w:spacing w:line="360" w:lineRule="auto"/>
        <w:rPr>
          <w:rFonts w:ascii="Roboto" w:cs="Roboto" w:eastAsia="Roboto" w:hAnsi="Roboto"/>
        </w:rPr>
      </w:pPr>
      <w:r w:rsidDel="00000000" w:rsidR="00000000" w:rsidRPr="00000000">
        <w:rPr>
          <w:rFonts w:ascii="Roboto" w:cs="Roboto" w:eastAsia="Roboto" w:hAnsi="Roboto"/>
          <w:rtl w:val="0"/>
        </w:rPr>
        <w:t xml:space="preserve">For information about customs process:</w:t>
      </w:r>
    </w:p>
    <w:p w:rsidR="00000000" w:rsidDel="00000000" w:rsidP="00000000" w:rsidRDefault="00000000" w:rsidRPr="00000000" w14:paraId="00000043">
      <w:pPr>
        <w:numPr>
          <w:ilvl w:val="0"/>
          <w:numId w:val="1"/>
        </w:numPr>
        <w:spacing w:after="0" w:afterAutospacing="0" w:before="240" w:line="360" w:lineRule="auto"/>
        <w:ind w:left="720" w:hanging="360"/>
      </w:pPr>
      <w:r w:rsidDel="00000000" w:rsidR="00000000" w:rsidRPr="00000000">
        <w:rPr>
          <w:rFonts w:ascii="Roboto" w:cs="Roboto" w:eastAsia="Roboto" w:hAnsi="Roboto"/>
          <w:highlight w:val="white"/>
          <w:rtl w:val="0"/>
        </w:rPr>
        <w:t xml:space="preserve">Visit </w:t>
      </w:r>
      <w:r w:rsidDel="00000000" w:rsidR="00000000" w:rsidRPr="00000000">
        <w:rPr>
          <w:rFonts w:ascii="Roboto" w:cs="Roboto" w:eastAsia="Roboto" w:hAnsi="Roboto"/>
          <w:color w:val="0000ff"/>
          <w:highlight w:val="white"/>
          <w:rtl w:val="0"/>
        </w:rPr>
        <w:t xml:space="preserve">[Customs URL]</w:t>
      </w:r>
      <w:r w:rsidDel="00000000" w:rsidR="00000000" w:rsidRPr="00000000">
        <w:rPr>
          <w:rtl w:val="0"/>
        </w:rPr>
      </w:r>
    </w:p>
    <w:p w:rsidR="00000000" w:rsidDel="00000000" w:rsidP="00000000" w:rsidRDefault="00000000" w:rsidRPr="00000000" w14:paraId="00000044">
      <w:pPr>
        <w:numPr>
          <w:ilvl w:val="0"/>
          <w:numId w:val="1"/>
        </w:numPr>
        <w:spacing w:after="0" w:afterAutospacing="0" w:before="0" w:beforeAutospacing="0" w:line="360" w:lineRule="auto"/>
        <w:ind w:left="720" w:hanging="360"/>
      </w:pPr>
      <w:r w:rsidDel="00000000" w:rsidR="00000000" w:rsidRPr="00000000">
        <w:rPr>
          <w:rFonts w:ascii="Roboto" w:cs="Roboto" w:eastAsia="Roboto" w:hAnsi="Roboto"/>
          <w:highlight w:val="white"/>
          <w:rtl w:val="0"/>
        </w:rPr>
        <w:t xml:space="preserve">Email </w:t>
      </w:r>
      <w:r w:rsidDel="00000000" w:rsidR="00000000" w:rsidRPr="00000000">
        <w:rPr>
          <w:rFonts w:ascii="Roboto" w:cs="Roboto" w:eastAsia="Roboto" w:hAnsi="Roboto"/>
          <w:color w:val="0000ff"/>
          <w:highlight w:val="white"/>
          <w:rtl w:val="0"/>
        </w:rPr>
        <w:t xml:space="preserve">[Email Address]</w:t>
      </w:r>
      <w:r w:rsidDel="00000000" w:rsidR="00000000" w:rsidRPr="00000000">
        <w:rPr>
          <w:rtl w:val="0"/>
        </w:rPr>
      </w:r>
    </w:p>
    <w:p w:rsidR="00000000" w:rsidDel="00000000" w:rsidP="00000000" w:rsidRDefault="00000000" w:rsidRPr="00000000" w14:paraId="00000045">
      <w:pPr>
        <w:numPr>
          <w:ilvl w:val="0"/>
          <w:numId w:val="1"/>
        </w:numPr>
        <w:spacing w:after="240" w:before="0" w:beforeAutospacing="0" w:line="360" w:lineRule="auto"/>
        <w:ind w:left="720" w:hanging="360"/>
      </w:pPr>
      <w:r w:rsidDel="00000000" w:rsidR="00000000" w:rsidRPr="00000000">
        <w:rPr>
          <w:rFonts w:ascii="Roboto" w:cs="Roboto" w:eastAsia="Roboto" w:hAnsi="Roboto"/>
          <w:highlight w:val="white"/>
          <w:rtl w:val="0"/>
        </w:rPr>
        <w:t xml:space="preserve">Call</w:t>
      </w:r>
      <w:r w:rsidDel="00000000" w:rsidR="00000000" w:rsidRPr="00000000">
        <w:rPr>
          <w:rFonts w:ascii="Roboto" w:cs="Roboto" w:eastAsia="Roboto" w:hAnsi="Roboto"/>
          <w:color w:val="595959"/>
          <w:highlight w:val="white"/>
          <w:rtl w:val="0"/>
        </w:rPr>
        <w:t xml:space="preserve"> </w:t>
      </w:r>
      <w:r w:rsidDel="00000000" w:rsidR="00000000" w:rsidRPr="00000000">
        <w:rPr>
          <w:rFonts w:ascii="Roboto" w:cs="Roboto" w:eastAsia="Roboto" w:hAnsi="Roboto"/>
          <w:color w:val="0000ff"/>
          <w:highlight w:val="white"/>
          <w:rtl w:val="0"/>
        </w:rPr>
        <w:t xml:space="preserve">[Phone Number]</w:t>
      </w:r>
    </w:p>
    <w:p w:rsidR="00000000" w:rsidDel="00000000" w:rsidP="00000000" w:rsidRDefault="00000000" w:rsidRPr="00000000" w14:paraId="00000046">
      <w:pPr>
        <w:spacing w:line="335.99999999999994" w:lineRule="auto"/>
        <w:rPr>
          <w:rFonts w:ascii="Roboto" w:cs="Roboto" w:eastAsia="Roboto" w:hAnsi="Roboto"/>
        </w:rPr>
      </w:pPr>
      <w:r w:rsidDel="00000000" w:rsidR="00000000" w:rsidRPr="00000000">
        <w:rPr>
          <w:rFonts w:ascii="Roboto" w:cs="Roboto" w:eastAsia="Roboto" w:hAnsi="Roboto"/>
          <w:rtl w:val="0"/>
        </w:rPr>
        <w:t xml:space="preserve">Please note, we may be subject to various rules and restrictions in relation to some international deliveries and you may be subject to additional taxes and duties over which we have no control. If such cases apply, you are responsible for complying with the laws applicable to the country where you live and will be responsible for any such additional costs or taxes.</w:t>
      </w:r>
    </w:p>
    <w:p w:rsidR="00000000" w:rsidDel="00000000" w:rsidP="00000000" w:rsidRDefault="00000000" w:rsidRPr="00000000" w14:paraId="0000004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ARE THERE OTHER SHIPPING RESTRICTIONS?</w:t>
      </w:r>
    </w:p>
    <w:p w:rsidR="00000000" w:rsidDel="00000000" w:rsidP="00000000" w:rsidRDefault="00000000" w:rsidRPr="00000000" w14:paraId="0000004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A">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[Details]</w:t>
      </w:r>
    </w:p>
    <w:p w:rsidR="00000000" w:rsidDel="00000000" w:rsidP="00000000" w:rsidRDefault="00000000" w:rsidRPr="00000000" w14:paraId="0000004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WHAT HAPPENS IF MY ORDER IS DELAYED?</w:t>
      </w:r>
    </w:p>
    <w:p w:rsidR="00000000" w:rsidDel="00000000" w:rsidP="00000000" w:rsidRDefault="00000000" w:rsidRPr="00000000" w14:paraId="0000004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E">
      <w:pPr>
        <w:spacing w:line="360" w:lineRule="auto"/>
        <w:rPr>
          <w:rFonts w:ascii="Roboto" w:cs="Roboto" w:eastAsia="Roboto" w:hAnsi="Roboto"/>
        </w:rPr>
      </w:pPr>
      <w:r w:rsidDel="00000000" w:rsidR="00000000" w:rsidRPr="00000000">
        <w:rPr>
          <w:rFonts w:ascii="Roboto" w:cs="Roboto" w:eastAsia="Roboto" w:hAnsi="Roboto"/>
          <w:rtl w:val="0"/>
        </w:rPr>
        <w:t xml:space="preserve">If delivery is delayed for any reason we will let you know as soon as possible and will advise you of a revised estimated date for delivery.</w:t>
      </w:r>
    </w:p>
    <w:p w:rsidR="00000000" w:rsidDel="00000000" w:rsidP="00000000" w:rsidRDefault="00000000" w:rsidRPr="00000000" w14:paraId="0000004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0">
      <w:pPr>
        <w:spacing w:line="360" w:lineRule="auto"/>
        <w:rPr>
          <w:rFonts w:ascii="Roboto" w:cs="Roboto" w:eastAsia="Roboto" w:hAnsi="Roboto"/>
        </w:rPr>
      </w:pPr>
      <w:r w:rsidDel="00000000" w:rsidR="00000000" w:rsidRPr="00000000">
        <w:rPr>
          <w:rFonts w:ascii="Roboto" w:cs="Roboto" w:eastAsia="Roboto" w:hAnsi="Roboto"/>
          <w:rtl w:val="0"/>
        </w:rPr>
        <w:t xml:space="preserve">For EU and UK consumers: This does not affect your statutory rights. For more information please refer to our Terms.</w:t>
      </w:r>
    </w:p>
    <w:p w:rsidR="00000000" w:rsidDel="00000000" w:rsidP="00000000" w:rsidRDefault="00000000" w:rsidRPr="00000000" w14:paraId="0000005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QUESTIONS ABOUT RETURNS?</w:t>
      </w:r>
    </w:p>
    <w:p w:rsidR="00000000" w:rsidDel="00000000" w:rsidP="00000000" w:rsidRDefault="00000000" w:rsidRPr="00000000" w14:paraId="0000005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4">
      <w:pPr>
        <w:spacing w:line="360" w:lineRule="auto"/>
        <w:rPr>
          <w:rFonts w:ascii="Roboto" w:cs="Roboto" w:eastAsia="Roboto" w:hAnsi="Roboto"/>
        </w:rPr>
      </w:pPr>
      <w:r w:rsidDel="00000000" w:rsidR="00000000" w:rsidRPr="00000000">
        <w:rPr>
          <w:rFonts w:ascii="Roboto" w:cs="Roboto" w:eastAsia="Roboto" w:hAnsi="Roboto"/>
          <w:rtl w:val="0"/>
        </w:rPr>
        <w:t xml:space="preserve">If you have questions about returns, please review our Return Policy: </w:t>
      </w:r>
      <w:r w:rsidDel="00000000" w:rsidR="00000000" w:rsidRPr="00000000">
        <w:rPr>
          <w:rFonts w:ascii="Roboto" w:cs="Roboto" w:eastAsia="Roboto" w:hAnsi="Roboto"/>
          <w:color w:val="0000ff"/>
          <w:rtl w:val="0"/>
        </w:rPr>
        <w:t xml:space="preserve">[Return Policy URL]</w:t>
      </w:r>
      <w:r w:rsidDel="00000000" w:rsidR="00000000" w:rsidRPr="00000000">
        <w:rPr>
          <w:rFonts w:ascii="Roboto" w:cs="Roboto" w:eastAsia="Roboto" w:hAnsi="Roboto"/>
          <w:rtl w:val="0"/>
        </w:rPr>
        <w:t xml:space="preserve">.</w:t>
      </w:r>
    </w:p>
    <w:p w:rsidR="00000000" w:rsidDel="00000000" w:rsidP="00000000" w:rsidRDefault="00000000" w:rsidRPr="00000000" w14:paraId="0000005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HOW CAN YOU CONTACT US ABOUT THIS POLICY?</w:t>
      </w:r>
    </w:p>
    <w:p w:rsidR="00000000" w:rsidDel="00000000" w:rsidP="00000000" w:rsidRDefault="00000000" w:rsidRPr="00000000" w14:paraId="0000005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spacing w:line="360" w:lineRule="auto"/>
        <w:rPr>
          <w:rFonts w:ascii="Roboto" w:cs="Roboto" w:eastAsia="Roboto" w:hAnsi="Roboto"/>
        </w:rPr>
      </w:pPr>
      <w:r w:rsidDel="00000000" w:rsidR="00000000" w:rsidRPr="00000000">
        <w:rPr>
          <w:rFonts w:ascii="Roboto" w:cs="Roboto" w:eastAsia="Roboto" w:hAnsi="Roboto"/>
          <w:rtl w:val="0"/>
        </w:rPr>
        <w:t xml:space="preserve">If you have any further questions or comments, you may contact us by:</w:t>
      </w:r>
    </w:p>
    <w:p w:rsidR="00000000" w:rsidDel="00000000" w:rsidP="00000000" w:rsidRDefault="00000000" w:rsidRPr="00000000" w14:paraId="00000059">
      <w:pPr>
        <w:numPr>
          <w:ilvl w:val="0"/>
          <w:numId w:val="2"/>
        </w:numPr>
        <w:spacing w:after="0" w:afterAutospacing="0" w:before="240" w:line="360" w:lineRule="auto"/>
        <w:ind w:left="720" w:hanging="360"/>
      </w:pPr>
      <w:r w:rsidDel="00000000" w:rsidR="00000000" w:rsidRPr="00000000">
        <w:rPr>
          <w:rFonts w:ascii="Roboto" w:cs="Roboto" w:eastAsia="Roboto" w:hAnsi="Roboto"/>
          <w:highlight w:val="white"/>
          <w:rtl w:val="0"/>
        </w:rPr>
        <w:t xml:space="preserve">Phone: </w:t>
      </w:r>
      <w:r w:rsidDel="00000000" w:rsidR="00000000" w:rsidRPr="00000000">
        <w:rPr>
          <w:rFonts w:ascii="Roboto" w:cs="Roboto" w:eastAsia="Roboto" w:hAnsi="Roboto"/>
          <w:color w:val="0000ff"/>
          <w:highlight w:val="white"/>
          <w:rtl w:val="0"/>
        </w:rPr>
        <w:t xml:space="preserve">[Phone Number]</w:t>
      </w:r>
      <w:r w:rsidDel="00000000" w:rsidR="00000000" w:rsidRPr="00000000">
        <w:rPr>
          <w:rtl w:val="0"/>
        </w:rPr>
      </w:r>
    </w:p>
    <w:p w:rsidR="00000000" w:rsidDel="00000000" w:rsidP="00000000" w:rsidRDefault="00000000" w:rsidRPr="00000000" w14:paraId="0000005A">
      <w:pPr>
        <w:numPr>
          <w:ilvl w:val="0"/>
          <w:numId w:val="2"/>
        </w:numPr>
        <w:spacing w:after="0" w:afterAutospacing="0" w:before="0" w:beforeAutospacing="0" w:line="360" w:lineRule="auto"/>
        <w:ind w:left="720" w:hanging="360"/>
      </w:pPr>
      <w:r w:rsidDel="00000000" w:rsidR="00000000" w:rsidRPr="00000000">
        <w:rPr>
          <w:rFonts w:ascii="Roboto" w:cs="Roboto" w:eastAsia="Roboto" w:hAnsi="Roboto"/>
          <w:highlight w:val="white"/>
          <w:rtl w:val="0"/>
        </w:rPr>
        <w:t xml:space="preserve">Email: </w:t>
      </w:r>
      <w:r w:rsidDel="00000000" w:rsidR="00000000" w:rsidRPr="00000000">
        <w:rPr>
          <w:rFonts w:ascii="Roboto" w:cs="Roboto" w:eastAsia="Roboto" w:hAnsi="Roboto"/>
          <w:color w:val="0000ff"/>
          <w:highlight w:val="white"/>
          <w:rtl w:val="0"/>
        </w:rPr>
        <w:t xml:space="preserve">[Email Address]</w:t>
      </w:r>
      <w:r w:rsidDel="00000000" w:rsidR="00000000" w:rsidRPr="00000000">
        <w:rPr>
          <w:rtl w:val="0"/>
        </w:rPr>
      </w:r>
    </w:p>
    <w:p w:rsidR="00000000" w:rsidDel="00000000" w:rsidP="00000000" w:rsidRDefault="00000000" w:rsidRPr="00000000" w14:paraId="0000005B">
      <w:pPr>
        <w:numPr>
          <w:ilvl w:val="0"/>
          <w:numId w:val="2"/>
        </w:numPr>
        <w:spacing w:after="240" w:before="0" w:beforeAutospacing="0" w:line="360" w:lineRule="auto"/>
        <w:ind w:left="720" w:hanging="360"/>
      </w:pPr>
      <w:r w:rsidDel="00000000" w:rsidR="00000000" w:rsidRPr="00000000">
        <w:rPr>
          <w:rFonts w:ascii="Roboto" w:cs="Roboto" w:eastAsia="Roboto" w:hAnsi="Roboto"/>
          <w:highlight w:val="white"/>
          <w:rtl w:val="0"/>
        </w:rPr>
        <w:t xml:space="preserve">Online contact form:</w:t>
      </w:r>
      <w:r w:rsidDel="00000000" w:rsidR="00000000" w:rsidRPr="00000000">
        <w:rPr>
          <w:rFonts w:ascii="Roboto" w:cs="Roboto" w:eastAsia="Roboto" w:hAnsi="Roboto"/>
          <w:color w:val="595959"/>
          <w:highlight w:val="white"/>
          <w:rtl w:val="0"/>
        </w:rPr>
        <w:t xml:space="preserve"> </w:t>
      </w:r>
      <w:r w:rsidDel="00000000" w:rsidR="00000000" w:rsidRPr="00000000">
        <w:rPr>
          <w:rFonts w:ascii="Roboto" w:cs="Roboto" w:eastAsia="Roboto" w:hAnsi="Roboto"/>
          <w:color w:val="0000ff"/>
          <w:highlight w:val="white"/>
          <w:rtl w:val="0"/>
        </w:rPr>
        <w:t xml:space="preserve">[Contact Form URL]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